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0E0" w:rsidRDefault="002820E0" w:rsidP="003D4EB9">
      <w:pPr>
        <w:tabs>
          <w:tab w:val="left" w:pos="72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ХРИСТИАНИН В СОВРЕМЕННОМ МИРЕ</w:t>
      </w:r>
    </w:p>
    <w:p w:rsidR="002820E0" w:rsidRDefault="002820E0" w:rsidP="00547FF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Встреча с протоиереем Алексием Уминским</w:t>
      </w:r>
    </w:p>
    <w:p w:rsidR="002820E0" w:rsidRPr="003D4EB9" w:rsidRDefault="002820E0" w:rsidP="00547FF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Презентация новой книги «Мы с тобой одной крови»</w:t>
      </w:r>
    </w:p>
    <w:p w:rsidR="002820E0" w:rsidRPr="003D4EB9" w:rsidRDefault="002820E0" w:rsidP="002F68A4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</w:p>
    <w:p w:rsidR="002820E0" w:rsidRDefault="002820E0" w:rsidP="003D4EB9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«Христос воскресает  в ранах, в язвах. И если твой Учитель воскрес для тебя таким, то и путь за Ним будет таким же. Когда человек способен Такого коснуться, его радость уже не покинет, что бы с ним не произошло»</w:t>
      </w:r>
    </w:p>
    <w:p w:rsidR="002820E0" w:rsidRDefault="002820E0" w:rsidP="003D4EB9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Протоиерей Алексий Уминский</w:t>
      </w:r>
    </w:p>
    <w:p w:rsidR="002820E0" w:rsidRPr="003D4EB9" w:rsidRDefault="002820E0" w:rsidP="003D4EB9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(из книги «Мы с тобой одной крови»)</w:t>
      </w:r>
    </w:p>
    <w:p w:rsidR="002820E0" w:rsidRPr="003D4EB9" w:rsidRDefault="002820E0" w:rsidP="00547FF1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820E0" w:rsidRPr="003D4EB9" w:rsidRDefault="002820E0" w:rsidP="00547FF1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проведения:</w:t>
      </w: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6  ноября, 19.00</w:t>
      </w:r>
    </w:p>
    <w:p w:rsidR="002820E0" w:rsidRPr="003D4EB9" w:rsidRDefault="002820E0" w:rsidP="00547FF1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проведения:</w:t>
      </w: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Культурный центр «Покровские ворота», Москва, ул. Покровка, 27, стр. 1</w:t>
      </w:r>
    </w:p>
    <w:p w:rsidR="002820E0" w:rsidRPr="003D4EB9" w:rsidRDefault="002820E0" w:rsidP="00F13D1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Ведущие встречи:</w:t>
      </w: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Анна Данилова, Ксения Лученко</w:t>
      </w:r>
    </w:p>
    <w:p w:rsidR="002820E0" w:rsidRPr="003D4EB9" w:rsidRDefault="002820E0" w:rsidP="00ED5B0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2820E0" w:rsidRDefault="002820E0" w:rsidP="00ED5B01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Протоиерей Алексий Уминский – настоятель храма Святой Троицы в Хохлах,  член редколлегии журнала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«</w:t>
      </w: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Альфа и Омега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»</w:t>
      </w: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автор  многочисленных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книг и </w:t>
      </w: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статей по православной педагогике,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ведущий телепрограмм</w:t>
      </w: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«</w:t>
      </w: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Дела житейские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», «</w:t>
      </w: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Тесные врата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» (канал «Культура»), «</w:t>
      </w: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Православная энциклопедия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» (</w:t>
      </w:r>
      <w:r w:rsidRPr="003D4EB9"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ТВЦ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2820E0" w:rsidRPr="003D4EB9" w:rsidRDefault="002820E0" w:rsidP="0042451C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820E0" w:rsidRDefault="002820E0" w:rsidP="00080B9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1B6ED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«О чем священник спрашивает обычно на исповеди человека? Утренние и вечерние правила читаете? Посты соблюдаете? Ко Причастию готовились? А вопрос, как живет человек по Евангелию, не задается вообще! Даже не осмысляется никем – ни священниками, ни народом Божиим. И это одна из величайших проблем, которые существуют в нашей церковной жизни»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Pr="001B6ED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:rsidR="002820E0" w:rsidRDefault="002820E0" w:rsidP="00080B9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«Человек боится смерти... Он не знает, что такое жизнь, поэтому и боится смерти»</w:t>
      </w:r>
    </w:p>
    <w:p w:rsidR="002820E0" w:rsidRDefault="002820E0" w:rsidP="00080B9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820E0" w:rsidRPr="003D4EB9" w:rsidRDefault="002820E0" w:rsidP="00080B9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Проблемы, поднятые в книге «Мы с тобой одной крови», как никогда актуальны сегодня, когда для многих Евангелие и следование Христу отошли на второй план. </w:t>
      </w:r>
    </w:p>
    <w:p w:rsidR="002820E0" w:rsidRPr="003D4EB9" w:rsidRDefault="002820E0" w:rsidP="00B8597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Вместе с протоиереем Алексием Уминским гости встречи попытаются ответить на многие вопросы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которые должны волновать каждого христианина:</w:t>
      </w: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Кто я в Евангелии? Готовы ли мы прикоснуться к язвам Христа? Что такое Церковь и зачем она нужна? Как Идти за Христом, если существует смерть и несправедливость? </w:t>
      </w:r>
    </w:p>
    <w:p w:rsidR="002820E0" w:rsidRPr="003D4EB9" w:rsidRDefault="002820E0" w:rsidP="00B8597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Книга  подготовлена на основе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публикаций</w:t>
      </w: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интернет-портала «Православие и мир», в нее вошли лекции, беседы, проповеди разных лет.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ыпущена в рамках совместной издательской программы портала «Православие и мир» и издательства «Даръ».</w:t>
      </w:r>
    </w:p>
    <w:p w:rsidR="002820E0" w:rsidRPr="003D4EB9" w:rsidRDefault="002820E0" w:rsidP="00F13D1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820E0" w:rsidRPr="003D4EB9" w:rsidRDefault="002820E0" w:rsidP="009A42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УЧАСТНИКИ</w:t>
      </w:r>
      <w:r w:rsidRPr="003D4EB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МЕРОПРИЯТИЯ</w:t>
      </w:r>
    </w:p>
    <w:p w:rsidR="002820E0" w:rsidRPr="003D4EB9" w:rsidRDefault="002820E0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Протоиерей Алексий Уминский;</w:t>
      </w:r>
    </w:p>
    <w:p w:rsidR="002820E0" w:rsidRPr="003D4EB9" w:rsidRDefault="002820E0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Клирики и специалисты Русской Православной Церкви;</w:t>
      </w: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820E0" w:rsidRPr="003D4EB9" w:rsidRDefault="002820E0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Портал «Православие и мир»;</w:t>
      </w:r>
    </w:p>
    <w:p w:rsidR="002820E0" w:rsidRDefault="002820E0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Культурный центр «Покровские ворота»;</w:t>
      </w:r>
    </w:p>
    <w:p w:rsidR="002820E0" w:rsidRPr="003D4EB9" w:rsidRDefault="002820E0" w:rsidP="00FF40F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Издательство «Даръ»;</w:t>
      </w:r>
    </w:p>
    <w:p w:rsidR="002820E0" w:rsidRPr="003D4EB9" w:rsidRDefault="002820E0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Авторы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и читатели </w:t>
      </w:r>
      <w:r w:rsidRPr="003D4EB9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портала Православие и мир </w:t>
      </w:r>
    </w:p>
    <w:p w:rsidR="002820E0" w:rsidRDefault="002820E0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Журналисты и представители СМИ;</w:t>
      </w:r>
    </w:p>
    <w:p w:rsidR="002820E0" w:rsidRDefault="002820E0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Миссионерские и общественные организации;</w:t>
      </w:r>
    </w:p>
    <w:p w:rsidR="002820E0" w:rsidRPr="003D4EB9" w:rsidRDefault="002820E0" w:rsidP="005C281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Прихожане храмов и все заинтересованные граждане.</w:t>
      </w:r>
    </w:p>
    <w:p w:rsidR="002820E0" w:rsidRPr="003D4EB9" w:rsidRDefault="002820E0" w:rsidP="00F13D1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2820E0" w:rsidRDefault="002820E0" w:rsidP="00ED5B0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D4EB9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Приглашаем всех желающих!</w:t>
      </w:r>
    </w:p>
    <w:p w:rsidR="002820E0" w:rsidRPr="003D4EB9" w:rsidRDefault="002820E0" w:rsidP="00ED5B0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820E0" w:rsidRDefault="002820E0" w:rsidP="00F13D1A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3D4EB9">
        <w:rPr>
          <w:rFonts w:ascii="Times New Roman" w:hAnsi="Times New Roman" w:cs="Times New Roman"/>
          <w:b/>
          <w:bCs/>
          <w:sz w:val="24"/>
          <w:szCs w:val="24"/>
        </w:rPr>
        <w:t>ВХОД СВОБОДНЫЙ</w:t>
      </w:r>
    </w:p>
    <w:p w:rsidR="002820E0" w:rsidRPr="003D4EB9" w:rsidRDefault="002820E0" w:rsidP="00F13D1A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820E0" w:rsidRPr="003D4EB9" w:rsidRDefault="002820E0" w:rsidP="00AD2CA4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D4EB9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Контактная информация: </w:t>
      </w:r>
      <w:r w:rsidRPr="003D4E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darizdat@gmail.com,</w:t>
      </w:r>
      <w:r w:rsidRPr="003D4EB9">
        <w:rPr>
          <w:rFonts w:ascii="Times New Roman" w:hAnsi="Times New Roman" w:cs="Times New Roman"/>
          <w:sz w:val="24"/>
          <w:szCs w:val="24"/>
        </w:rPr>
        <w:t xml:space="preserve"> </w:t>
      </w:r>
      <w:r w:rsidRPr="003D4E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+7 (926) 363-10-30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 +7 (916) 497-1338</w:t>
      </w:r>
    </w:p>
    <w:sectPr w:rsidR="002820E0" w:rsidRPr="003D4EB9" w:rsidSect="00817678">
      <w:pgSz w:w="11906" w:h="16838"/>
      <w:pgMar w:top="800" w:right="850" w:bottom="1134" w:left="10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57D9F"/>
    <w:multiLevelType w:val="hybridMultilevel"/>
    <w:tmpl w:val="E2D6C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84935"/>
    <w:multiLevelType w:val="hybridMultilevel"/>
    <w:tmpl w:val="541663A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FDB"/>
    <w:rsid w:val="00080B9C"/>
    <w:rsid w:val="000D42C1"/>
    <w:rsid w:val="00113DA3"/>
    <w:rsid w:val="00133D1A"/>
    <w:rsid w:val="001B6ED3"/>
    <w:rsid w:val="001D4F93"/>
    <w:rsid w:val="001F6AC3"/>
    <w:rsid w:val="00281600"/>
    <w:rsid w:val="002820E0"/>
    <w:rsid w:val="002D22D6"/>
    <w:rsid w:val="002F68A4"/>
    <w:rsid w:val="003263D5"/>
    <w:rsid w:val="00384364"/>
    <w:rsid w:val="00397EE7"/>
    <w:rsid w:val="003D4EB9"/>
    <w:rsid w:val="00411A14"/>
    <w:rsid w:val="0042451C"/>
    <w:rsid w:val="0048431D"/>
    <w:rsid w:val="00495DBE"/>
    <w:rsid w:val="004C399E"/>
    <w:rsid w:val="004E1B98"/>
    <w:rsid w:val="00536C6A"/>
    <w:rsid w:val="00547FF1"/>
    <w:rsid w:val="00577BB7"/>
    <w:rsid w:val="00591965"/>
    <w:rsid w:val="005C2817"/>
    <w:rsid w:val="006213E3"/>
    <w:rsid w:val="00695B5A"/>
    <w:rsid w:val="006C3357"/>
    <w:rsid w:val="006F018D"/>
    <w:rsid w:val="0071384C"/>
    <w:rsid w:val="0076229D"/>
    <w:rsid w:val="00772EE4"/>
    <w:rsid w:val="0079486B"/>
    <w:rsid w:val="007A387A"/>
    <w:rsid w:val="007C5682"/>
    <w:rsid w:val="00817678"/>
    <w:rsid w:val="008575ED"/>
    <w:rsid w:val="0090685A"/>
    <w:rsid w:val="00982344"/>
    <w:rsid w:val="009A4222"/>
    <w:rsid w:val="009A5A69"/>
    <w:rsid w:val="00A964D7"/>
    <w:rsid w:val="00A96653"/>
    <w:rsid w:val="00AD2CA4"/>
    <w:rsid w:val="00B26036"/>
    <w:rsid w:val="00B52A14"/>
    <w:rsid w:val="00B85970"/>
    <w:rsid w:val="00C05D00"/>
    <w:rsid w:val="00C52533"/>
    <w:rsid w:val="00CC4FDB"/>
    <w:rsid w:val="00D2175A"/>
    <w:rsid w:val="00D40285"/>
    <w:rsid w:val="00DB5EF3"/>
    <w:rsid w:val="00DF6DF8"/>
    <w:rsid w:val="00E04354"/>
    <w:rsid w:val="00E36DAE"/>
    <w:rsid w:val="00ED5B01"/>
    <w:rsid w:val="00F13D1A"/>
    <w:rsid w:val="00F56434"/>
    <w:rsid w:val="00FB0318"/>
    <w:rsid w:val="00FC46F8"/>
    <w:rsid w:val="00FD5E31"/>
    <w:rsid w:val="00FF4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29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36C6A"/>
    <w:pPr>
      <w:ind w:left="720"/>
    </w:pPr>
  </w:style>
  <w:style w:type="paragraph" w:styleId="NormalWeb">
    <w:name w:val="Normal (Web)"/>
    <w:basedOn w:val="Normal"/>
    <w:uiPriority w:val="99"/>
    <w:semiHidden/>
    <w:rsid w:val="00B85970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51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210</TotalTime>
  <Pages>1</Pages>
  <Words>366</Words>
  <Characters>2088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n_pereslegina</cp:lastModifiedBy>
  <cp:revision>6</cp:revision>
  <cp:lastPrinted>2015-10-21T07:11:00Z</cp:lastPrinted>
  <dcterms:created xsi:type="dcterms:W3CDTF">2015-10-20T13:17:00Z</dcterms:created>
  <dcterms:modified xsi:type="dcterms:W3CDTF">2015-10-21T11:47:00Z</dcterms:modified>
</cp:coreProperties>
</file>